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26" w:rsidRDefault="005D7826" w:rsidP="005D7826">
      <w:pPr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>Accessing NASA Resources Electronically</w:t>
      </w:r>
    </w:p>
    <w:p w:rsidR="005D7826" w:rsidRPr="006C5989" w:rsidRDefault="005D7826" w:rsidP="005D7826">
      <w:pPr>
        <w:rPr>
          <w:rFonts w:cs="Arial"/>
          <w:b/>
          <w:szCs w:val="24"/>
        </w:rPr>
      </w:pPr>
      <w:bookmarkStart w:id="0" w:name="_GoBack"/>
      <w:bookmarkEnd w:id="0"/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 xml:space="preserve">NASA Home  -  </w:t>
      </w:r>
      <w:hyperlink r:id="rId6" w:history="1">
        <w:r w:rsidRPr="006C5989">
          <w:rPr>
            <w:rStyle w:val="Hyperlink"/>
            <w:rFonts w:cs="Arial"/>
            <w:szCs w:val="24"/>
          </w:rPr>
          <w:t>www.nasa.gov</w:t>
        </w:r>
      </w:hyperlink>
    </w:p>
    <w:p w:rsidR="005D7826" w:rsidRPr="006C5989" w:rsidRDefault="005D7826" w:rsidP="005D7826">
      <w:pPr>
        <w:ind w:left="360"/>
        <w:rPr>
          <w:rFonts w:cs="Arial"/>
          <w:szCs w:val="24"/>
        </w:rPr>
      </w:pPr>
      <w:r w:rsidRPr="006C5989">
        <w:rPr>
          <w:rFonts w:cs="Arial"/>
          <w:szCs w:val="24"/>
        </w:rPr>
        <w:t>Sign up for NASA Express e-mail to receive announcements.</w:t>
      </w:r>
    </w:p>
    <w:p w:rsidR="005D7826" w:rsidRPr="006C5989" w:rsidRDefault="005D7826" w:rsidP="005D7826">
      <w:p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>How to Search for NASA Lesson Plans and Classroom Activities: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r w:rsidRPr="006C5989">
        <w:rPr>
          <w:rFonts w:cs="Arial"/>
          <w:szCs w:val="24"/>
        </w:rPr>
        <w:t xml:space="preserve">NASA &gt; </w:t>
      </w:r>
      <w:proofErr w:type="gramStart"/>
      <w:r w:rsidRPr="006C5989">
        <w:rPr>
          <w:rFonts w:cs="Arial"/>
          <w:szCs w:val="24"/>
        </w:rPr>
        <w:t xml:space="preserve">Educators </w:t>
      </w:r>
      <w:r w:rsidRPr="006C5989">
        <w:rPr>
          <w:rFonts w:cs="Arial"/>
          <w:szCs w:val="24"/>
          <w:rtl/>
        </w:rPr>
        <w:t xml:space="preserve"> </w:t>
      </w:r>
      <w:r w:rsidRPr="006C5989">
        <w:rPr>
          <w:rFonts w:cs="Arial"/>
          <w:szCs w:val="24"/>
        </w:rPr>
        <w:t>&gt;</w:t>
      </w:r>
      <w:proofErr w:type="gramEnd"/>
      <w:r w:rsidRPr="006C5989">
        <w:rPr>
          <w:rFonts w:cs="Arial"/>
          <w:szCs w:val="24"/>
        </w:rPr>
        <w:t xml:space="preserve"> Find Teaching Materials </w:t>
      </w:r>
      <w:r w:rsidRPr="006C5989">
        <w:rPr>
          <w:rFonts w:cs="Arial"/>
          <w:szCs w:val="24"/>
          <w:rtl/>
        </w:rPr>
        <w:t xml:space="preserve"> </w:t>
      </w:r>
      <w:r w:rsidRPr="006C5989">
        <w:rPr>
          <w:rFonts w:cs="Arial"/>
          <w:szCs w:val="24"/>
        </w:rPr>
        <w:t>&gt; Check all boxes that apply / Search Text Box</w:t>
      </w:r>
    </w:p>
    <w:p w:rsidR="005D7826" w:rsidRPr="006C5989" w:rsidRDefault="005D7826" w:rsidP="005D7826">
      <w:pPr>
        <w:numPr>
          <w:ilvl w:val="0"/>
          <w:numId w:val="2"/>
        </w:numPr>
        <w:ind w:left="360"/>
        <w:rPr>
          <w:rFonts w:cs="Arial"/>
          <w:szCs w:val="24"/>
        </w:rPr>
      </w:pPr>
      <w:r w:rsidRPr="006C5989">
        <w:rPr>
          <w:rFonts w:cs="Arial"/>
          <w:b/>
          <w:szCs w:val="24"/>
        </w:rPr>
        <w:t xml:space="preserve">JSC Education Home - </w:t>
      </w:r>
      <w:r w:rsidRPr="006C5989">
        <w:rPr>
          <w:rFonts w:cs="Arial"/>
          <w:szCs w:val="24"/>
        </w:rPr>
        <w:t>Teacher &amp; Student Opportunities.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7" w:history="1">
        <w:r w:rsidRPr="006C5989">
          <w:rPr>
            <w:rStyle w:val="Hyperlink"/>
            <w:rFonts w:cs="Arial"/>
            <w:szCs w:val="24"/>
          </w:rPr>
          <w:t>http://www.nasa.gov/centers/johnson/home/</w:t>
        </w:r>
      </w:hyperlink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 xml:space="preserve">NASA Digital Learning Network Home - </w:t>
      </w:r>
      <w:r w:rsidRPr="006C5989">
        <w:rPr>
          <w:rFonts w:cs="Arial"/>
          <w:szCs w:val="24"/>
        </w:rPr>
        <w:t>Student Distance Learning.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8" w:history="1">
        <w:r w:rsidRPr="006C5989">
          <w:rPr>
            <w:rStyle w:val="Hyperlink"/>
            <w:rFonts w:cs="Arial"/>
            <w:szCs w:val="24"/>
          </w:rPr>
          <w:t>http://dln.nasa.gov/dln/</w:t>
        </w:r>
      </w:hyperlink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 xml:space="preserve">AESP Home – </w:t>
      </w:r>
      <w:r w:rsidRPr="006C5989">
        <w:rPr>
          <w:rFonts w:cs="Arial"/>
          <w:szCs w:val="24"/>
        </w:rPr>
        <w:t xml:space="preserve">Free, in-person workshop or on-line Professional Development webinar / </w:t>
      </w:r>
      <w:proofErr w:type="spellStart"/>
      <w:r w:rsidRPr="006C5989">
        <w:rPr>
          <w:rFonts w:cs="Arial"/>
          <w:szCs w:val="24"/>
        </w:rPr>
        <w:t>webshop</w:t>
      </w:r>
      <w:proofErr w:type="spellEnd"/>
      <w:r w:rsidRPr="006C5989">
        <w:rPr>
          <w:rFonts w:cs="Arial"/>
          <w:szCs w:val="24"/>
        </w:rPr>
        <w:t>.</w:t>
      </w:r>
    </w:p>
    <w:p w:rsidR="005D7826" w:rsidRPr="006C5989" w:rsidRDefault="005D7826" w:rsidP="005D7826">
      <w:pPr>
        <w:ind w:left="360"/>
        <w:rPr>
          <w:rFonts w:eastAsia="Times New Roman" w:cs="Arial"/>
          <w:szCs w:val="24"/>
        </w:rPr>
      </w:pPr>
      <w:hyperlink r:id="rId9" w:history="1">
        <w:r w:rsidRPr="006C5989">
          <w:rPr>
            <w:rStyle w:val="Hyperlink"/>
            <w:rFonts w:eastAsia="Times New Roman" w:cs="Arial"/>
            <w:szCs w:val="24"/>
          </w:rPr>
          <w:t>http://aesp.psu.edu/</w:t>
        </w:r>
      </w:hyperlink>
    </w:p>
    <w:p w:rsidR="005D7826" w:rsidRPr="006C5989" w:rsidRDefault="005D7826" w:rsidP="005D7826">
      <w:pPr>
        <w:numPr>
          <w:ilvl w:val="0"/>
          <w:numId w:val="1"/>
        </w:numPr>
        <w:tabs>
          <w:tab w:val="left" w:pos="0"/>
        </w:tabs>
        <w:ind w:left="360"/>
        <w:rPr>
          <w:rFonts w:eastAsia="Times New Roman" w:cs="Arial"/>
          <w:szCs w:val="24"/>
        </w:rPr>
      </w:pPr>
      <w:r w:rsidRPr="006C5989">
        <w:rPr>
          <w:rFonts w:eastAsia="Times New Roman" w:cs="Arial"/>
          <w:b/>
          <w:szCs w:val="24"/>
        </w:rPr>
        <w:t>AESP / NEON Webinars</w:t>
      </w:r>
      <w:r w:rsidRPr="006C5989">
        <w:rPr>
          <w:rFonts w:eastAsia="Times New Roman" w:cs="Arial"/>
          <w:szCs w:val="24"/>
        </w:rPr>
        <w:t xml:space="preserve"> – free on-line teacher Professional Development.</w:t>
      </w:r>
    </w:p>
    <w:p w:rsidR="005D7826" w:rsidRPr="006C5989" w:rsidRDefault="005D7826" w:rsidP="005D7826">
      <w:pPr>
        <w:numPr>
          <w:ilvl w:val="0"/>
          <w:numId w:val="1"/>
        </w:numPr>
        <w:tabs>
          <w:tab w:val="left" w:pos="0"/>
        </w:tabs>
        <w:ind w:left="360"/>
        <w:rPr>
          <w:rFonts w:eastAsia="Times New Roman" w:cs="Arial"/>
          <w:szCs w:val="24"/>
        </w:rPr>
      </w:pPr>
      <w:r w:rsidRPr="006C5989">
        <w:rPr>
          <w:rFonts w:eastAsia="Times New Roman" w:cs="Arial"/>
          <w:b/>
          <w:szCs w:val="24"/>
        </w:rPr>
        <w:t>Teacher Learning Journeys</w:t>
      </w:r>
      <w:r w:rsidRPr="006C5989">
        <w:rPr>
          <w:rFonts w:eastAsia="Times New Roman" w:cs="Arial"/>
          <w:szCs w:val="24"/>
        </w:rPr>
        <w:t xml:space="preserve"> – Free, independent on-line teacher Professional Development.  Select PD paths</w:t>
      </w:r>
      <w:proofErr w:type="gramStart"/>
      <w:r w:rsidRPr="006C5989">
        <w:rPr>
          <w:rFonts w:eastAsia="Times New Roman" w:cs="Arial"/>
          <w:szCs w:val="24"/>
        </w:rPr>
        <w:t>;  earn</w:t>
      </w:r>
      <w:proofErr w:type="gramEnd"/>
      <w:r w:rsidRPr="006C5989">
        <w:rPr>
          <w:rFonts w:eastAsia="Times New Roman" w:cs="Arial"/>
          <w:szCs w:val="24"/>
        </w:rPr>
        <w:t xml:space="preserve"> Digital Stamps and Digital Badges.</w:t>
      </w:r>
    </w:p>
    <w:p w:rsidR="005D7826" w:rsidRPr="006C5989" w:rsidRDefault="005D7826" w:rsidP="005D7826">
      <w:pPr>
        <w:ind w:left="360"/>
        <w:rPr>
          <w:rFonts w:eastAsia="Times New Roman" w:cs="Arial"/>
          <w:szCs w:val="24"/>
        </w:rPr>
      </w:pPr>
      <w:hyperlink r:id="rId10" w:history="1">
        <w:r w:rsidRPr="006C5989">
          <w:rPr>
            <w:rStyle w:val="Hyperlink"/>
            <w:rFonts w:eastAsia="Times New Roman" w:cs="Arial"/>
            <w:szCs w:val="24"/>
          </w:rPr>
          <w:t>http://tjl.psu.edu</w:t>
        </w:r>
      </w:hyperlink>
      <w:r w:rsidRPr="006C5989">
        <w:rPr>
          <w:rFonts w:eastAsia="Times New Roman" w:cs="Arial"/>
          <w:szCs w:val="24"/>
        </w:rPr>
        <w:t xml:space="preserve"> </w:t>
      </w:r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eastAsia="Times New Roman" w:cs="Arial"/>
          <w:b/>
          <w:szCs w:val="24"/>
        </w:rPr>
      </w:pPr>
      <w:r w:rsidRPr="006C5989">
        <w:rPr>
          <w:rFonts w:eastAsia="Times New Roman" w:cs="Arial"/>
          <w:b/>
          <w:szCs w:val="24"/>
        </w:rPr>
        <w:t xml:space="preserve">NEON Home - </w:t>
      </w:r>
      <w:r w:rsidRPr="006C5989">
        <w:rPr>
          <w:rFonts w:cs="Arial"/>
          <w:szCs w:val="24"/>
        </w:rPr>
        <w:t>NASA Professional Learning Community for STEM Educators</w:t>
      </w:r>
    </w:p>
    <w:p w:rsidR="005D7826" w:rsidRPr="006C5989" w:rsidRDefault="005D7826" w:rsidP="005D7826">
      <w:pPr>
        <w:ind w:left="360"/>
        <w:rPr>
          <w:rFonts w:eastAsia="Times New Roman" w:cs="Arial"/>
          <w:szCs w:val="24"/>
        </w:rPr>
      </w:pPr>
      <w:hyperlink r:id="rId11" w:history="1">
        <w:r w:rsidRPr="006C5989">
          <w:rPr>
            <w:rStyle w:val="Hyperlink"/>
            <w:rFonts w:eastAsia="Times New Roman" w:cs="Arial"/>
            <w:szCs w:val="24"/>
          </w:rPr>
          <w:t>http://neon.psu.edu/</w:t>
        </w:r>
      </w:hyperlink>
    </w:p>
    <w:p w:rsidR="005D7826" w:rsidRPr="006C5989" w:rsidRDefault="005D7826" w:rsidP="005D782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b/>
          <w:szCs w:val="24"/>
        </w:rPr>
      </w:pPr>
      <w:r w:rsidRPr="006C5989">
        <w:rPr>
          <w:rFonts w:eastAsia="Times New Roman" w:cs="Arial"/>
          <w:b/>
          <w:szCs w:val="24"/>
        </w:rPr>
        <w:t xml:space="preserve">Education Resource Repository – </w:t>
      </w:r>
      <w:r w:rsidRPr="006C5989">
        <w:rPr>
          <w:rFonts w:eastAsia="Times New Roman" w:cs="Arial"/>
          <w:szCs w:val="24"/>
        </w:rPr>
        <w:t>Resource Repository of NASA Lesson plans, sorted by category, submitted, and rated by teachers.</w:t>
      </w:r>
    </w:p>
    <w:p w:rsidR="005D7826" w:rsidRPr="006C5989" w:rsidRDefault="005D7826" w:rsidP="005D7826">
      <w:pPr>
        <w:ind w:left="360"/>
        <w:rPr>
          <w:rFonts w:eastAsia="Times New Roman" w:cs="Arial"/>
          <w:szCs w:val="24"/>
        </w:rPr>
      </w:pPr>
      <w:hyperlink r:id="rId12" w:history="1">
        <w:r w:rsidRPr="006C5989">
          <w:rPr>
            <w:rStyle w:val="Hyperlink"/>
            <w:rFonts w:eastAsia="Times New Roman" w:cs="Arial"/>
            <w:szCs w:val="24"/>
          </w:rPr>
          <w:t>http://www.aespresources.psu.edu/</w:t>
        </w:r>
      </w:hyperlink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eastAsia="Times New Roman" w:cs="Arial"/>
          <w:b/>
          <w:szCs w:val="24"/>
        </w:rPr>
      </w:pPr>
      <w:r w:rsidRPr="006C5989">
        <w:rPr>
          <w:rFonts w:cs="Arial"/>
          <w:b/>
          <w:szCs w:val="24"/>
        </w:rPr>
        <w:t xml:space="preserve">SD Space Grant Home – </w:t>
      </w:r>
      <w:r w:rsidRPr="006C5989">
        <w:rPr>
          <w:rFonts w:cs="Arial"/>
          <w:szCs w:val="24"/>
        </w:rPr>
        <w:t>Opportunities for South Dakota Teachers.</w:t>
      </w:r>
    </w:p>
    <w:p w:rsidR="005D7826" w:rsidRPr="006C5989" w:rsidRDefault="005D7826" w:rsidP="005D7826">
      <w:pPr>
        <w:ind w:firstLine="360"/>
        <w:rPr>
          <w:rFonts w:cs="Arial"/>
          <w:szCs w:val="24"/>
        </w:rPr>
      </w:pPr>
      <w:hyperlink r:id="rId13" w:history="1">
        <w:r w:rsidRPr="006C5989">
          <w:rPr>
            <w:rStyle w:val="Hyperlink"/>
            <w:rFonts w:cs="Arial"/>
            <w:szCs w:val="24"/>
          </w:rPr>
          <w:t>http://sdspacegrant.sdsmt.edu/</w:t>
        </w:r>
      </w:hyperlink>
    </w:p>
    <w:p w:rsidR="005D7826" w:rsidRPr="006C5989" w:rsidRDefault="005D7826" w:rsidP="005D7826">
      <w:pPr>
        <w:rPr>
          <w:rFonts w:cs="Arial"/>
          <w:b/>
          <w:szCs w:val="24"/>
        </w:rPr>
      </w:pPr>
    </w:p>
    <w:p w:rsidR="005D7826" w:rsidRPr="006C5989" w:rsidRDefault="005D7826" w:rsidP="005D7826">
      <w:pPr>
        <w:rPr>
          <w:rFonts w:cs="Arial"/>
          <w:szCs w:val="24"/>
        </w:rPr>
      </w:pPr>
      <w:r w:rsidRPr="006C5989">
        <w:rPr>
          <w:rFonts w:cs="Arial"/>
          <w:b/>
          <w:szCs w:val="24"/>
        </w:rPr>
        <w:t>Additional Workshop Resources</w:t>
      </w:r>
      <w:r w:rsidRPr="006C5989">
        <w:rPr>
          <w:rFonts w:cs="Arial"/>
          <w:szCs w:val="24"/>
        </w:rPr>
        <w:t xml:space="preserve"> – activities used in this pre-service</w:t>
      </w:r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szCs w:val="24"/>
        </w:rPr>
      </w:pPr>
      <w:r w:rsidRPr="006C5989">
        <w:rPr>
          <w:rFonts w:cs="Arial"/>
          <w:szCs w:val="24"/>
        </w:rPr>
        <w:t>NASA Robotics Education Website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14" w:history="1">
        <w:r w:rsidRPr="006C5989">
          <w:rPr>
            <w:rStyle w:val="Hyperlink"/>
            <w:rFonts w:cs="Arial"/>
            <w:szCs w:val="24"/>
          </w:rPr>
          <w:t>http://www.nasa.gov/audience/foreducators/robotics/home/index.html</w:t>
        </w:r>
      </w:hyperlink>
      <w:r w:rsidRPr="006C5989">
        <w:rPr>
          <w:rFonts w:cs="Arial"/>
          <w:szCs w:val="24"/>
        </w:rPr>
        <w:t xml:space="preserve">  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r w:rsidRPr="006C5989">
        <w:rPr>
          <w:rFonts w:cs="Arial"/>
          <w:szCs w:val="24"/>
        </w:rPr>
        <w:t>Downloadable Robot Lesson Plans:</w:t>
      </w:r>
    </w:p>
    <w:p w:rsidR="005D7826" w:rsidRPr="006C5989" w:rsidRDefault="005D7826" w:rsidP="005D7826">
      <w:pPr>
        <w:numPr>
          <w:ilvl w:val="1"/>
          <w:numId w:val="1"/>
        </w:numPr>
        <w:ind w:left="1080"/>
        <w:rPr>
          <w:rFonts w:cs="Arial"/>
          <w:szCs w:val="24"/>
        </w:rPr>
      </w:pPr>
      <w:r w:rsidRPr="006C5989">
        <w:rPr>
          <w:rFonts w:cs="Arial"/>
          <w:b/>
          <w:szCs w:val="24"/>
        </w:rPr>
        <w:t>I Want to Hold Your Hand</w:t>
      </w:r>
      <w:r w:rsidRPr="006C5989">
        <w:rPr>
          <w:rFonts w:cs="Arial"/>
          <w:szCs w:val="24"/>
        </w:rPr>
        <w:t xml:space="preserve"> activity (Cardboard hand)</w:t>
      </w:r>
    </w:p>
    <w:p w:rsidR="005D7826" w:rsidRPr="006C5989" w:rsidRDefault="005D7826" w:rsidP="005D7826">
      <w:pPr>
        <w:numPr>
          <w:ilvl w:val="1"/>
          <w:numId w:val="1"/>
        </w:numPr>
        <w:ind w:left="1080"/>
        <w:rPr>
          <w:rFonts w:cs="Arial"/>
          <w:szCs w:val="24"/>
        </w:rPr>
      </w:pPr>
      <w:r w:rsidRPr="006C5989">
        <w:rPr>
          <w:rFonts w:cs="Arial"/>
          <w:szCs w:val="24"/>
        </w:rPr>
        <w:t>Space Bots Educator Guide:</w:t>
      </w:r>
    </w:p>
    <w:p w:rsidR="005D7826" w:rsidRPr="006C5989" w:rsidRDefault="005D7826" w:rsidP="005D7826">
      <w:pPr>
        <w:numPr>
          <w:ilvl w:val="2"/>
          <w:numId w:val="1"/>
        </w:numPr>
        <w:ind w:left="1800"/>
        <w:rPr>
          <w:rFonts w:cs="Arial"/>
          <w:bCs/>
          <w:szCs w:val="24"/>
        </w:rPr>
      </w:pPr>
      <w:r w:rsidRPr="006C5989">
        <w:rPr>
          <w:rStyle w:val="Strong"/>
          <w:rFonts w:cs="Arial"/>
          <w:b w:val="0"/>
          <w:szCs w:val="24"/>
        </w:rPr>
        <w:t>"</w:t>
      </w:r>
      <w:r w:rsidRPr="006C5989">
        <w:rPr>
          <w:rStyle w:val="Strong"/>
          <w:rFonts w:cs="Arial"/>
          <w:szCs w:val="24"/>
        </w:rPr>
        <w:t xml:space="preserve">Robotic Arm" </w:t>
      </w:r>
      <w:r w:rsidRPr="006C5989">
        <w:rPr>
          <w:rStyle w:val="Strong"/>
          <w:rFonts w:cs="Arial"/>
          <w:b w:val="0"/>
          <w:szCs w:val="24"/>
        </w:rPr>
        <w:t>activity (Craft sticks and brass fasteners)</w:t>
      </w:r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b/>
          <w:szCs w:val="24"/>
        </w:rPr>
      </w:pPr>
      <w:proofErr w:type="spellStart"/>
      <w:r w:rsidRPr="006C5989">
        <w:rPr>
          <w:rFonts w:cs="Arial"/>
          <w:b/>
          <w:szCs w:val="24"/>
        </w:rPr>
        <w:t>Robonaut</w:t>
      </w:r>
      <w:proofErr w:type="spellEnd"/>
      <w:r w:rsidRPr="006C5989">
        <w:rPr>
          <w:rFonts w:cs="Arial"/>
          <w:b/>
          <w:szCs w:val="24"/>
        </w:rPr>
        <w:t xml:space="preserve"> 1 and R2 Website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15" w:history="1">
        <w:r w:rsidRPr="006C5989">
          <w:rPr>
            <w:rStyle w:val="Hyperlink"/>
            <w:rFonts w:cs="Arial"/>
            <w:szCs w:val="24"/>
          </w:rPr>
          <w:t>http://robonaut.jsc.nasa.gov/</w:t>
        </w:r>
      </w:hyperlink>
      <w:r w:rsidRPr="006C5989">
        <w:rPr>
          <w:rFonts w:cs="Arial"/>
          <w:szCs w:val="24"/>
        </w:rPr>
        <w:t xml:space="preserve"> </w:t>
      </w:r>
    </w:p>
    <w:p w:rsidR="005D7826" w:rsidRPr="006C5989" w:rsidRDefault="005D7826" w:rsidP="005D7826">
      <w:pPr>
        <w:numPr>
          <w:ilvl w:val="0"/>
          <w:numId w:val="1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>Foam Plate Glider (FPG-9)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16" w:history="1">
        <w:r w:rsidRPr="006C5989">
          <w:rPr>
            <w:rStyle w:val="Hyperlink"/>
            <w:rFonts w:cs="Arial"/>
            <w:szCs w:val="24"/>
          </w:rPr>
          <w:t>http://www.modelaircraft.org/education/fpg-9.aspx</w:t>
        </w:r>
      </w:hyperlink>
      <w:r w:rsidRPr="006C5989">
        <w:rPr>
          <w:rFonts w:cs="Arial"/>
          <w:szCs w:val="24"/>
        </w:rPr>
        <w:t xml:space="preserve"> </w:t>
      </w:r>
    </w:p>
    <w:p w:rsidR="005D7826" w:rsidRPr="006C5989" w:rsidRDefault="005D7826" w:rsidP="005D7826">
      <w:pPr>
        <w:numPr>
          <w:ilvl w:val="0"/>
          <w:numId w:val="5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>Night Sky Network Home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17" w:history="1">
        <w:r w:rsidRPr="006C5989">
          <w:rPr>
            <w:rStyle w:val="Hyperlink"/>
            <w:rFonts w:cs="Arial"/>
            <w:szCs w:val="24"/>
          </w:rPr>
          <w:t>http://nightsky.jpl.nasa.gov/</w:t>
        </w:r>
      </w:hyperlink>
      <w:r w:rsidRPr="006C5989">
        <w:rPr>
          <w:rFonts w:cs="Arial"/>
          <w:szCs w:val="24"/>
        </w:rPr>
        <w:t xml:space="preserve"> </w:t>
      </w:r>
    </w:p>
    <w:p w:rsidR="005D7826" w:rsidRPr="006C5989" w:rsidRDefault="005D7826" w:rsidP="005D7826">
      <w:pPr>
        <w:numPr>
          <w:ilvl w:val="0"/>
          <w:numId w:val="4"/>
        </w:numPr>
        <w:ind w:left="72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 xml:space="preserve">Pocket Solar System </w:t>
      </w:r>
      <w:r w:rsidRPr="006C5989">
        <w:rPr>
          <w:rFonts w:cs="Arial"/>
          <w:szCs w:val="24"/>
        </w:rPr>
        <w:t>activity</w:t>
      </w:r>
    </w:p>
    <w:p w:rsidR="005D7826" w:rsidRPr="006C5989" w:rsidRDefault="005D7826" w:rsidP="005D7826">
      <w:pPr>
        <w:numPr>
          <w:ilvl w:val="0"/>
          <w:numId w:val="3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>Mars Activities:  Teacher Resources and Classroom Activities E.G.</w:t>
      </w:r>
    </w:p>
    <w:p w:rsidR="005D7826" w:rsidRPr="006C5989" w:rsidRDefault="005D7826" w:rsidP="005D7826">
      <w:pPr>
        <w:ind w:firstLine="360"/>
        <w:rPr>
          <w:rFonts w:cs="Arial"/>
          <w:szCs w:val="24"/>
        </w:rPr>
      </w:pPr>
      <w:hyperlink r:id="rId18" w:history="1">
        <w:r w:rsidRPr="006C5989">
          <w:rPr>
            <w:rStyle w:val="Hyperlink"/>
            <w:rFonts w:cs="Arial"/>
            <w:szCs w:val="24"/>
          </w:rPr>
          <w:t>http://marsed.asu.edu/activities</w:t>
        </w:r>
      </w:hyperlink>
      <w:r w:rsidRPr="006C5989">
        <w:rPr>
          <w:rFonts w:cs="Arial"/>
          <w:szCs w:val="24"/>
        </w:rPr>
        <w:t xml:space="preserve">  </w:t>
      </w:r>
    </w:p>
    <w:p w:rsidR="005D7826" w:rsidRPr="006C5989" w:rsidRDefault="005D7826" w:rsidP="005D7826">
      <w:pPr>
        <w:numPr>
          <w:ilvl w:val="0"/>
          <w:numId w:val="3"/>
        </w:numPr>
        <w:ind w:left="360"/>
        <w:rPr>
          <w:rFonts w:cs="Arial"/>
          <w:b/>
          <w:szCs w:val="24"/>
        </w:rPr>
      </w:pPr>
      <w:r w:rsidRPr="006C5989">
        <w:rPr>
          <w:rFonts w:cs="Arial"/>
          <w:b/>
          <w:szCs w:val="24"/>
        </w:rPr>
        <w:t xml:space="preserve">ISS </w:t>
      </w:r>
      <w:proofErr w:type="spellStart"/>
      <w:r w:rsidRPr="006C5989">
        <w:rPr>
          <w:rFonts w:cs="Arial"/>
          <w:b/>
          <w:szCs w:val="24"/>
        </w:rPr>
        <w:t>EarthKAM</w:t>
      </w:r>
      <w:proofErr w:type="spellEnd"/>
      <w:r w:rsidRPr="006C5989">
        <w:rPr>
          <w:rFonts w:cs="Arial"/>
          <w:b/>
          <w:szCs w:val="24"/>
        </w:rPr>
        <w:t xml:space="preserve"> website</w:t>
      </w:r>
    </w:p>
    <w:p w:rsidR="005D7826" w:rsidRPr="006C5989" w:rsidRDefault="005D7826" w:rsidP="005D7826">
      <w:pPr>
        <w:ind w:left="360"/>
        <w:rPr>
          <w:rFonts w:cs="Arial"/>
          <w:szCs w:val="24"/>
        </w:rPr>
      </w:pPr>
      <w:hyperlink r:id="rId19" w:history="1">
        <w:r w:rsidRPr="006C5989">
          <w:rPr>
            <w:rStyle w:val="Hyperlink"/>
            <w:rFonts w:cs="Arial"/>
            <w:szCs w:val="24"/>
          </w:rPr>
          <w:t>http://www.earthkam.ucsd.edu/</w:t>
        </w:r>
      </w:hyperlink>
      <w:r w:rsidRPr="006C5989">
        <w:rPr>
          <w:rFonts w:cs="Arial"/>
          <w:szCs w:val="24"/>
        </w:rPr>
        <w:t xml:space="preserve"> </w:t>
      </w:r>
    </w:p>
    <w:p w:rsidR="000028F0" w:rsidRDefault="000028F0"/>
    <w:sectPr w:rsidR="0000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07F5"/>
    <w:multiLevelType w:val="hybridMultilevel"/>
    <w:tmpl w:val="1C1806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BD69F1"/>
    <w:multiLevelType w:val="hybridMultilevel"/>
    <w:tmpl w:val="B2A0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E6EEB"/>
    <w:multiLevelType w:val="hybridMultilevel"/>
    <w:tmpl w:val="3906E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97FD6"/>
    <w:multiLevelType w:val="hybridMultilevel"/>
    <w:tmpl w:val="A5AEA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B3EF0"/>
    <w:multiLevelType w:val="hybridMultilevel"/>
    <w:tmpl w:val="E6F6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6"/>
    <w:rsid w:val="000028F0"/>
    <w:rsid w:val="005D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26"/>
    <w:pPr>
      <w:spacing w:after="0" w:line="240" w:lineRule="auto"/>
    </w:pPr>
    <w:rPr>
      <w:rFonts w:ascii="Arial" w:eastAsia="Times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826"/>
    <w:rPr>
      <w:color w:val="0000FF"/>
      <w:u w:val="single"/>
    </w:rPr>
  </w:style>
  <w:style w:type="character" w:styleId="Strong">
    <w:name w:val="Strong"/>
    <w:uiPriority w:val="22"/>
    <w:qFormat/>
    <w:rsid w:val="005D7826"/>
    <w:rPr>
      <w:b/>
      <w:bCs/>
    </w:rPr>
  </w:style>
  <w:style w:type="paragraph" w:styleId="ListParagraph">
    <w:name w:val="List Paragraph"/>
    <w:basedOn w:val="Normal"/>
    <w:uiPriority w:val="34"/>
    <w:qFormat/>
    <w:rsid w:val="005D78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826"/>
    <w:pPr>
      <w:spacing w:after="0" w:line="240" w:lineRule="auto"/>
    </w:pPr>
    <w:rPr>
      <w:rFonts w:ascii="Arial" w:eastAsia="Times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D7826"/>
    <w:rPr>
      <w:color w:val="0000FF"/>
      <w:u w:val="single"/>
    </w:rPr>
  </w:style>
  <w:style w:type="character" w:styleId="Strong">
    <w:name w:val="Strong"/>
    <w:uiPriority w:val="22"/>
    <w:qFormat/>
    <w:rsid w:val="005D7826"/>
    <w:rPr>
      <w:b/>
      <w:bCs/>
    </w:rPr>
  </w:style>
  <w:style w:type="paragraph" w:styleId="ListParagraph">
    <w:name w:val="List Paragraph"/>
    <w:basedOn w:val="Normal"/>
    <w:uiPriority w:val="34"/>
    <w:qFormat/>
    <w:rsid w:val="005D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n.nasa.gov/dln/" TargetMode="External"/><Relationship Id="rId13" Type="http://schemas.openxmlformats.org/officeDocument/2006/relationships/hyperlink" Target="http://sdspacegrant.sdsmt.edu/" TargetMode="External"/><Relationship Id="rId18" Type="http://schemas.openxmlformats.org/officeDocument/2006/relationships/hyperlink" Target="http://marsed.asu.edu/activities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nasa.gov/centers/johnson/home/" TargetMode="External"/><Relationship Id="rId12" Type="http://schemas.openxmlformats.org/officeDocument/2006/relationships/hyperlink" Target="http://www.aespresources.psu.edu/" TargetMode="External"/><Relationship Id="rId17" Type="http://schemas.openxmlformats.org/officeDocument/2006/relationships/hyperlink" Target="http://nightsky.jpl.nasa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delaircraft.org/education/fpg-9.asp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sa.gov" TargetMode="External"/><Relationship Id="rId11" Type="http://schemas.openxmlformats.org/officeDocument/2006/relationships/hyperlink" Target="http://neon.psu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bonaut.jsc.nasa.gov/" TargetMode="External"/><Relationship Id="rId10" Type="http://schemas.openxmlformats.org/officeDocument/2006/relationships/hyperlink" Target="http://tjl.psu.edu" TargetMode="External"/><Relationship Id="rId19" Type="http://schemas.openxmlformats.org/officeDocument/2006/relationships/hyperlink" Target="http://www.earthkam.ucsd.ed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esp.psu.edu/" TargetMode="External"/><Relationship Id="rId14" Type="http://schemas.openxmlformats.org/officeDocument/2006/relationships/hyperlink" Target="http://www.nasa.gov/audience/foreducators/robotics/hom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4B325AC9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Arlys Peterson</dc:creator>
  <cp:lastModifiedBy>Arlys Peterson</cp:lastModifiedBy>
  <cp:revision>1</cp:revision>
  <dcterms:created xsi:type="dcterms:W3CDTF">2013-03-08T17:04:00Z</dcterms:created>
  <dcterms:modified xsi:type="dcterms:W3CDTF">2013-03-08T17:05:00Z</dcterms:modified>
</cp:coreProperties>
</file>