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44" w:rsidRDefault="00F16680">
      <w:pPr>
        <w:spacing w:after="27"/>
        <w:ind w:left="207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22644" w:rsidRDefault="00F16680">
      <w:pPr>
        <w:spacing w:after="27"/>
        <w:ind w:left="207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22644" w:rsidRDefault="00F16680">
      <w:pPr>
        <w:spacing w:after="27"/>
        <w:ind w:left="10" w:right="-15" w:hanging="10"/>
        <w:jc w:val="right"/>
      </w:pPr>
      <w:r>
        <w:rPr>
          <w:rFonts w:ascii="Arial" w:eastAsia="Arial" w:hAnsi="Arial" w:cs="Arial"/>
          <w:b/>
        </w:rPr>
        <w:t xml:space="preserve">EDU 535 APPLYING EDUCATIONAL TECHNOLOGY </w:t>
      </w:r>
    </w:p>
    <w:p w:rsidR="00022644" w:rsidRDefault="00F16680">
      <w:pPr>
        <w:spacing w:after="162"/>
        <w:ind w:left="2025" w:hanging="10"/>
        <w:jc w:val="center"/>
      </w:pPr>
      <w:r>
        <w:rPr>
          <w:rFonts w:ascii="Arial" w:eastAsia="Arial" w:hAnsi="Arial" w:cs="Arial"/>
          <w:b/>
        </w:rPr>
        <w:t xml:space="preserve">Fall, 2015 </w:t>
      </w:r>
    </w:p>
    <w:p w:rsidR="00022644" w:rsidRDefault="00F16680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865" w:type="dxa"/>
        <w:tblInd w:w="8" w:type="dxa"/>
        <w:tblCellMar>
          <w:top w:w="169" w:type="dxa"/>
          <w:left w:w="113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035"/>
        <w:gridCol w:w="5175"/>
        <w:gridCol w:w="1335"/>
        <w:gridCol w:w="1320"/>
      </w:tblGrid>
      <w:tr w:rsidR="00022644">
        <w:trPr>
          <w:trHeight w:val="55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79"/>
              <w:jc w:val="center"/>
            </w:pPr>
            <w:r>
              <w:rPr>
                <w:b/>
                <w:sz w:val="24"/>
              </w:rPr>
              <w:t xml:space="preserve">DUE 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jc w:val="both"/>
            </w:pPr>
            <w:r>
              <w:rPr>
                <w:b/>
                <w:sz w:val="24"/>
              </w:rPr>
              <w:t xml:space="preserve">TECHNOLOGY PROJECTS ASSIGNMENTS – 350 pts.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61"/>
              <w:jc w:val="center"/>
            </w:pPr>
            <w:r>
              <w:rPr>
                <w:b/>
                <w:sz w:val="24"/>
              </w:rPr>
              <w:t xml:space="preserve">Points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78"/>
              <w:jc w:val="center"/>
            </w:pPr>
            <w:r>
              <w:rPr>
                <w:b/>
                <w:sz w:val="24"/>
              </w:rPr>
              <w:t xml:space="preserve">Finished </w:t>
            </w:r>
          </w:p>
        </w:tc>
      </w:tr>
      <w:tr w:rsidR="00022644">
        <w:trPr>
          <w:trHeight w:val="55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77"/>
              <w:jc w:val="center"/>
            </w:pPr>
            <w:r>
              <w:rPr>
                <w:sz w:val="24"/>
              </w:rPr>
              <w:t xml:space="preserve">12/8 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Screencast Tutorial on a Web 2.0 program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66"/>
              <w:jc w:val="center"/>
            </w:pPr>
            <w:r>
              <w:rPr>
                <w:sz w:val="23"/>
              </w:rPr>
              <w:t xml:space="preserve">50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3"/>
              </w:rPr>
              <w:t xml:space="preserve">  </w:t>
            </w:r>
          </w:p>
        </w:tc>
      </w:tr>
      <w:tr w:rsidR="00022644">
        <w:trPr>
          <w:trHeight w:val="55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77"/>
              <w:jc w:val="center"/>
            </w:pPr>
            <w:r>
              <w:rPr>
                <w:sz w:val="24"/>
              </w:rPr>
              <w:t xml:space="preserve">12/8 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5-10 slides for a </w:t>
            </w:r>
            <w:proofErr w:type="spellStart"/>
            <w:r>
              <w:rPr>
                <w:sz w:val="24"/>
              </w:rPr>
              <w:t>Smartboard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Interwrite</w:t>
            </w:r>
            <w:proofErr w:type="spellEnd"/>
            <w:r>
              <w:rPr>
                <w:sz w:val="24"/>
              </w:rPr>
              <w:t xml:space="preserve"> lesson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66"/>
              <w:jc w:val="center"/>
            </w:pPr>
            <w:r>
              <w:rPr>
                <w:sz w:val="23"/>
              </w:rPr>
              <w:t xml:space="preserve">50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3"/>
              </w:rPr>
              <w:t xml:space="preserve">  </w:t>
            </w:r>
          </w:p>
        </w:tc>
      </w:tr>
      <w:tr w:rsidR="00022644">
        <w:trPr>
          <w:trHeight w:val="88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77"/>
              <w:jc w:val="center"/>
            </w:pPr>
            <w:r>
              <w:rPr>
                <w:sz w:val="24"/>
              </w:rPr>
              <w:t xml:space="preserve">12/8 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Create a Wiki for your class or mentoring teachers and post information on it every month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66"/>
              <w:jc w:val="center"/>
            </w:pPr>
            <w:r>
              <w:rPr>
                <w:sz w:val="23"/>
              </w:rPr>
              <w:t xml:space="preserve">50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</w:pPr>
            <w:r>
              <w:rPr>
                <w:sz w:val="23"/>
              </w:rPr>
              <w:t xml:space="preserve">  </w:t>
            </w:r>
          </w:p>
        </w:tc>
      </w:tr>
      <w:tr w:rsidR="00022644">
        <w:trPr>
          <w:trHeight w:val="55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77"/>
              <w:jc w:val="center"/>
            </w:pPr>
            <w:r>
              <w:rPr>
                <w:sz w:val="24"/>
              </w:rPr>
              <w:t xml:space="preserve">12/8 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15-site Web 2.0 Scavenger Hunt for Teachers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66"/>
              <w:jc w:val="center"/>
            </w:pPr>
            <w:r>
              <w:rPr>
                <w:sz w:val="23"/>
              </w:rPr>
              <w:t xml:space="preserve">50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3"/>
              </w:rPr>
              <w:t xml:space="preserve">  </w:t>
            </w:r>
          </w:p>
        </w:tc>
      </w:tr>
      <w:tr w:rsidR="00022644">
        <w:trPr>
          <w:trHeight w:val="88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77"/>
              <w:jc w:val="center"/>
            </w:pPr>
            <w:r>
              <w:rPr>
                <w:sz w:val="24"/>
              </w:rPr>
              <w:t xml:space="preserve">12/8 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15-Site Content Area Scavenger Hunt for Teachers or Students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66"/>
              <w:jc w:val="center"/>
            </w:pPr>
            <w:r>
              <w:rPr>
                <w:sz w:val="23"/>
              </w:rPr>
              <w:t xml:space="preserve">50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</w:pPr>
            <w:r>
              <w:rPr>
                <w:sz w:val="23"/>
              </w:rPr>
              <w:t xml:space="preserve">  </w:t>
            </w:r>
          </w:p>
        </w:tc>
      </w:tr>
      <w:tr w:rsidR="00022644">
        <w:trPr>
          <w:trHeight w:val="88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77"/>
              <w:jc w:val="center"/>
            </w:pPr>
            <w:r>
              <w:rPr>
                <w:sz w:val="24"/>
              </w:rPr>
              <w:t xml:space="preserve">12/8 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Create and teach eight lessons using tech in each lesson. Lessons created in Edu 514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72"/>
              <w:jc w:val="center"/>
            </w:pPr>
            <w:r>
              <w:rPr>
                <w:sz w:val="23"/>
              </w:rPr>
              <w:t xml:space="preserve">100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</w:pPr>
            <w:r>
              <w:rPr>
                <w:sz w:val="23"/>
              </w:rPr>
              <w:t xml:space="preserve">  </w:t>
            </w:r>
          </w:p>
        </w:tc>
      </w:tr>
    </w:tbl>
    <w:p w:rsidR="00022644" w:rsidRDefault="00F16680">
      <w:pPr>
        <w:spacing w:after="0"/>
      </w:pPr>
      <w:r>
        <w:rPr>
          <w:sz w:val="23"/>
        </w:rPr>
        <w:t xml:space="preserve">  </w:t>
      </w:r>
    </w:p>
    <w:tbl>
      <w:tblPr>
        <w:tblStyle w:val="TableGrid"/>
        <w:tblW w:w="8865" w:type="dxa"/>
        <w:tblInd w:w="8" w:type="dxa"/>
        <w:tblCellMar>
          <w:top w:w="173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0"/>
        <w:gridCol w:w="5115"/>
        <w:gridCol w:w="1365"/>
        <w:gridCol w:w="1335"/>
      </w:tblGrid>
      <w:tr w:rsidR="00022644">
        <w:trPr>
          <w:trHeight w:val="55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7"/>
              <w:jc w:val="center"/>
            </w:pPr>
            <w:r>
              <w:rPr>
                <w:b/>
                <w:sz w:val="24"/>
              </w:rPr>
              <w:t xml:space="preserve">DUE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23"/>
              <w:jc w:val="center"/>
            </w:pPr>
            <w:r>
              <w:rPr>
                <w:b/>
                <w:sz w:val="24"/>
              </w:rPr>
              <w:t xml:space="preserve">MENTORING ASSIGNMENTS – 170 pts.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Points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6"/>
              <w:jc w:val="center"/>
            </w:pPr>
            <w:r>
              <w:rPr>
                <w:b/>
                <w:sz w:val="24"/>
              </w:rPr>
              <w:t xml:space="preserve">Finished </w:t>
            </w:r>
          </w:p>
        </w:tc>
      </w:tr>
      <w:tr w:rsidR="00022644">
        <w:trPr>
          <w:trHeight w:val="88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5"/>
              <w:jc w:val="center"/>
            </w:pPr>
            <w:r>
              <w:rPr>
                <w:sz w:val="24"/>
              </w:rPr>
              <w:t xml:space="preserve">12/8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Mentored 2 or more teachers – Meet 2-3 times per sem.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24"/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</w:tr>
      <w:tr w:rsidR="00022644">
        <w:trPr>
          <w:trHeight w:val="55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5"/>
              <w:jc w:val="center"/>
            </w:pPr>
            <w:r>
              <w:rPr>
                <w:sz w:val="24"/>
              </w:rPr>
              <w:t xml:space="preserve">12/8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Mentoring Log completed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24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</w:tr>
      <w:tr w:rsidR="00022644">
        <w:trPr>
          <w:trHeight w:val="88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5"/>
              <w:jc w:val="center"/>
            </w:pPr>
            <w:r>
              <w:rPr>
                <w:sz w:val="24"/>
              </w:rPr>
              <w:t xml:space="preserve">12/8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14"/>
            </w:pPr>
            <w:r>
              <w:rPr>
                <w:sz w:val="24"/>
              </w:rPr>
              <w:t xml:space="preserve">Present Technology Workshop you created in </w:t>
            </w:r>
          </w:p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EDU 504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24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</w:tr>
    </w:tbl>
    <w:p w:rsidR="00022644" w:rsidRDefault="00F16680">
      <w:pPr>
        <w:spacing w:after="0"/>
      </w:pPr>
      <w:r>
        <w:rPr>
          <w:sz w:val="23"/>
        </w:rPr>
        <w:t xml:space="preserve">  </w:t>
      </w:r>
    </w:p>
    <w:tbl>
      <w:tblPr>
        <w:tblStyle w:val="TableGrid"/>
        <w:tblW w:w="8865" w:type="dxa"/>
        <w:tblInd w:w="8" w:type="dxa"/>
        <w:tblCellMar>
          <w:top w:w="172" w:type="dxa"/>
          <w:left w:w="113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1050"/>
        <w:gridCol w:w="5115"/>
        <w:gridCol w:w="1365"/>
        <w:gridCol w:w="1335"/>
      </w:tblGrid>
      <w:tr w:rsidR="00022644">
        <w:trPr>
          <w:trHeight w:val="88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34"/>
              <w:jc w:val="center"/>
            </w:pPr>
            <w:r>
              <w:rPr>
                <w:b/>
                <w:sz w:val="24"/>
              </w:rPr>
              <w:t xml:space="preserve">DUE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14"/>
              <w:ind w:left="15"/>
            </w:pPr>
            <w:r>
              <w:rPr>
                <w:b/>
                <w:sz w:val="24"/>
              </w:rPr>
              <w:t xml:space="preserve">8-HOUR OBSERVATION ASSIGNMENTS – 100 pts. </w:t>
            </w:r>
          </w:p>
          <w:p w:rsidR="00022644" w:rsidRDefault="00F16680">
            <w:pPr>
              <w:spacing w:after="0"/>
              <w:ind w:right="48"/>
              <w:jc w:val="center"/>
            </w:pPr>
            <w:r>
              <w:rPr>
                <w:b/>
                <w:sz w:val="24"/>
              </w:rPr>
              <w:t xml:space="preserve">Choose 2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31"/>
              <w:jc w:val="center"/>
            </w:pPr>
            <w:r>
              <w:rPr>
                <w:b/>
                <w:sz w:val="24"/>
              </w:rPr>
              <w:t xml:space="preserve">Points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33"/>
              <w:jc w:val="center"/>
            </w:pPr>
            <w:r>
              <w:rPr>
                <w:b/>
                <w:sz w:val="24"/>
              </w:rPr>
              <w:t xml:space="preserve">Finished </w:t>
            </w:r>
          </w:p>
        </w:tc>
      </w:tr>
      <w:tr w:rsidR="00022644">
        <w:trPr>
          <w:trHeight w:val="55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32"/>
              <w:jc w:val="center"/>
            </w:pPr>
            <w:r>
              <w:rPr>
                <w:sz w:val="24"/>
              </w:rPr>
              <w:lastRenderedPageBreak/>
              <w:t xml:space="preserve">12/8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Elementary School 3-Page Reflective Report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51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</w:tr>
      <w:tr w:rsidR="00022644">
        <w:trPr>
          <w:trHeight w:val="55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32"/>
              <w:jc w:val="center"/>
            </w:pPr>
            <w:r>
              <w:rPr>
                <w:sz w:val="24"/>
              </w:rPr>
              <w:t xml:space="preserve">12/8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Middle School 3-Page Reflective Report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51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</w:tr>
      <w:tr w:rsidR="00022644">
        <w:trPr>
          <w:trHeight w:val="55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30"/>
              <w:jc w:val="center"/>
            </w:pPr>
            <w:r>
              <w:rPr>
                <w:sz w:val="24"/>
              </w:rPr>
              <w:t xml:space="preserve">12/68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High School 3-Page Reflective Report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51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</w:tr>
    </w:tbl>
    <w:p w:rsidR="00022644" w:rsidRDefault="00F16680">
      <w:pPr>
        <w:spacing w:after="213"/>
      </w:pPr>
      <w:r>
        <w:rPr>
          <w:sz w:val="23"/>
        </w:rPr>
        <w:t xml:space="preserve">  </w:t>
      </w:r>
    </w:p>
    <w:p w:rsidR="00022644" w:rsidRDefault="00F16680">
      <w:pPr>
        <w:spacing w:after="0"/>
      </w:pPr>
      <w:r>
        <w:rPr>
          <w:sz w:val="23"/>
        </w:rPr>
        <w:t xml:space="preserve"> </w:t>
      </w:r>
    </w:p>
    <w:p w:rsidR="00022644" w:rsidRDefault="00F16680">
      <w:pPr>
        <w:spacing w:after="27"/>
        <w:ind w:left="207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22644" w:rsidRDefault="00F16680">
      <w:pPr>
        <w:spacing w:after="27"/>
        <w:ind w:left="207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22644" w:rsidRDefault="00F16680">
      <w:pPr>
        <w:spacing w:after="27"/>
        <w:ind w:left="10" w:right="-15" w:hanging="10"/>
        <w:jc w:val="right"/>
      </w:pPr>
      <w:r>
        <w:rPr>
          <w:rFonts w:ascii="Arial" w:eastAsia="Arial" w:hAnsi="Arial" w:cs="Arial"/>
          <w:b/>
        </w:rPr>
        <w:t xml:space="preserve">EDU 535 APPLYING EDUCATIONAL TECHNOLOGY </w:t>
      </w:r>
    </w:p>
    <w:p w:rsidR="00022644" w:rsidRDefault="00F16680">
      <w:pPr>
        <w:spacing w:after="0"/>
        <w:ind w:left="2025" w:hanging="10"/>
        <w:jc w:val="center"/>
      </w:pPr>
      <w:r>
        <w:rPr>
          <w:rFonts w:ascii="Arial" w:eastAsia="Arial" w:hAnsi="Arial" w:cs="Arial"/>
          <w:b/>
        </w:rPr>
        <w:t xml:space="preserve">Fall, 2015 </w:t>
      </w:r>
    </w:p>
    <w:tbl>
      <w:tblPr>
        <w:tblStyle w:val="TableGrid"/>
        <w:tblW w:w="8865" w:type="dxa"/>
        <w:tblInd w:w="8" w:type="dxa"/>
        <w:tblCellMar>
          <w:top w:w="172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0"/>
        <w:gridCol w:w="5115"/>
        <w:gridCol w:w="1365"/>
        <w:gridCol w:w="1335"/>
      </w:tblGrid>
      <w:tr w:rsidR="00022644">
        <w:trPr>
          <w:trHeight w:val="88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7"/>
              <w:jc w:val="center"/>
            </w:pPr>
            <w:r>
              <w:rPr>
                <w:b/>
                <w:sz w:val="24"/>
              </w:rPr>
              <w:t xml:space="preserve">DUE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PROFESSIONAL JOURNAL ASSIGNMENTS – 160 pts.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Points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6"/>
              <w:jc w:val="center"/>
            </w:pPr>
            <w:r>
              <w:rPr>
                <w:b/>
                <w:sz w:val="24"/>
              </w:rPr>
              <w:t xml:space="preserve">Finished </w:t>
            </w:r>
          </w:p>
        </w:tc>
      </w:tr>
      <w:tr w:rsidR="00022644">
        <w:trPr>
          <w:trHeight w:val="55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5"/>
              <w:jc w:val="center"/>
            </w:pPr>
            <w:r>
              <w:rPr>
                <w:sz w:val="24"/>
              </w:rPr>
              <w:t xml:space="preserve">12/8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hyperlink r:id="rId4" w:history="1">
              <w:r w:rsidRPr="00F16680">
                <w:rPr>
                  <w:rStyle w:val="Hyperlink"/>
                  <w:sz w:val="24"/>
                </w:rPr>
                <w:t xml:space="preserve">FETC 2015 </w:t>
              </w:r>
            </w:hyperlink>
            <w:r>
              <w:rPr>
                <w:sz w:val="24"/>
              </w:rPr>
              <w:t xml:space="preserve"> Video #1 – 2-Page Report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24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</w:tr>
      <w:tr w:rsidR="00022644">
        <w:trPr>
          <w:trHeight w:val="55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5"/>
              <w:jc w:val="center"/>
            </w:pPr>
            <w:r>
              <w:rPr>
                <w:sz w:val="24"/>
              </w:rPr>
              <w:t xml:space="preserve">12/8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hyperlink r:id="rId5" w:history="1">
              <w:r w:rsidRPr="00F16680">
                <w:rPr>
                  <w:rStyle w:val="Hyperlink"/>
                  <w:sz w:val="24"/>
                </w:rPr>
                <w:t xml:space="preserve">FETC 2015 </w:t>
              </w:r>
            </w:hyperlink>
            <w:r>
              <w:rPr>
                <w:sz w:val="24"/>
              </w:rPr>
              <w:t xml:space="preserve"> Vi</w:t>
            </w:r>
            <w:r>
              <w:rPr>
                <w:sz w:val="24"/>
              </w:rPr>
              <w:t xml:space="preserve">deo #2 – 2-Page Report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24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</w:tr>
      <w:tr w:rsidR="00022644">
        <w:trPr>
          <w:trHeight w:val="55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5"/>
              <w:jc w:val="center"/>
            </w:pPr>
            <w:r>
              <w:rPr>
                <w:sz w:val="24"/>
              </w:rPr>
              <w:t xml:space="preserve">12/8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 w:rsidP="00F16680">
            <w:pPr>
              <w:spacing w:after="0"/>
            </w:pPr>
            <w:hyperlink r:id="rId6" w:history="1">
              <w:r w:rsidRPr="00F16680">
                <w:rPr>
                  <w:rStyle w:val="Hyperlink"/>
                  <w:sz w:val="24"/>
                </w:rPr>
                <w:t xml:space="preserve">FETC 2015 </w:t>
              </w:r>
            </w:hyperlink>
            <w:r>
              <w:rPr>
                <w:sz w:val="24"/>
              </w:rPr>
              <w:t xml:space="preserve"> Video #3 – 2-Page Report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24"/>
              <w:jc w:val="center"/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0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</w:tr>
      <w:tr w:rsidR="00022644">
        <w:trPr>
          <w:trHeight w:val="55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5"/>
              <w:jc w:val="center"/>
            </w:pPr>
            <w:r>
              <w:rPr>
                <w:sz w:val="24"/>
              </w:rPr>
              <w:t xml:space="preserve">12/8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hyperlink r:id="rId7" w:history="1">
              <w:r w:rsidRPr="00F16680">
                <w:rPr>
                  <w:rStyle w:val="Hyperlink"/>
                  <w:sz w:val="24"/>
                </w:rPr>
                <w:t>FETC 2015</w:t>
              </w:r>
              <w:r w:rsidRPr="00F16680">
                <w:rPr>
                  <w:rStyle w:val="Hyperlink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 #4 – 2- Page Report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24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bookmarkStart w:id="0" w:name="_GoBack"/>
        <w:bookmarkEnd w:id="0"/>
      </w:tr>
    </w:tbl>
    <w:p w:rsidR="00022644" w:rsidRDefault="00F16680">
      <w:pPr>
        <w:spacing w:after="0"/>
      </w:pPr>
      <w:r>
        <w:rPr>
          <w:sz w:val="23"/>
        </w:rPr>
        <w:t xml:space="preserve">  </w:t>
      </w:r>
    </w:p>
    <w:tbl>
      <w:tblPr>
        <w:tblStyle w:val="TableGrid"/>
        <w:tblW w:w="8865" w:type="dxa"/>
        <w:tblInd w:w="8" w:type="dxa"/>
        <w:tblCellMar>
          <w:top w:w="172" w:type="dxa"/>
          <w:left w:w="113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065"/>
        <w:gridCol w:w="5190"/>
        <w:gridCol w:w="1305"/>
        <w:gridCol w:w="1305"/>
      </w:tblGrid>
      <w:tr w:rsidR="00022644">
        <w:trPr>
          <w:trHeight w:val="8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79"/>
              <w:jc w:val="center"/>
            </w:pPr>
            <w:r>
              <w:rPr>
                <w:b/>
                <w:sz w:val="24"/>
              </w:rPr>
              <w:t xml:space="preserve">DUE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14"/>
              <w:ind w:left="75"/>
            </w:pPr>
            <w:r>
              <w:rPr>
                <w:b/>
                <w:sz w:val="24"/>
              </w:rPr>
              <w:t xml:space="preserve">MONTHLY REPORTS AND CHAT ASSIGNMENTS – </w:t>
            </w:r>
          </w:p>
          <w:p w:rsidR="00022644" w:rsidRDefault="00F16680">
            <w:pPr>
              <w:spacing w:after="0"/>
              <w:ind w:right="58"/>
              <w:jc w:val="center"/>
            </w:pPr>
            <w:r>
              <w:rPr>
                <w:b/>
                <w:sz w:val="24"/>
              </w:rPr>
              <w:t xml:space="preserve">300 pts.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61"/>
              <w:jc w:val="center"/>
            </w:pPr>
            <w:r>
              <w:rPr>
                <w:b/>
                <w:sz w:val="24"/>
              </w:rPr>
              <w:t xml:space="preserve">Points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63"/>
              <w:jc w:val="center"/>
            </w:pPr>
            <w:r>
              <w:rPr>
                <w:b/>
                <w:sz w:val="24"/>
              </w:rPr>
              <w:t xml:space="preserve">Finished </w:t>
            </w:r>
          </w:p>
        </w:tc>
      </w:tr>
      <w:tr w:rsidR="00022644">
        <w:trPr>
          <w:trHeight w:val="8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66"/>
              <w:jc w:val="center"/>
            </w:pPr>
            <w:r>
              <w:rPr>
                <w:b/>
                <w:sz w:val="24"/>
              </w:rPr>
              <w:t xml:space="preserve">9/24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14"/>
            </w:pPr>
            <w:r>
              <w:rPr>
                <w:sz w:val="24"/>
              </w:rPr>
              <w:t xml:space="preserve">September -  2015-2016 School Technology </w:t>
            </w:r>
          </w:p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Hardware/Software/Teacher Training Report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81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</w:tr>
      <w:tr w:rsidR="00022644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66"/>
              <w:jc w:val="center"/>
            </w:pPr>
            <w:r>
              <w:rPr>
                <w:b/>
                <w:sz w:val="24"/>
              </w:rPr>
              <w:t xml:space="preserve">9/24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September Chat – Thursday – September 24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81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</w:tr>
      <w:tr w:rsidR="00022644">
        <w:trPr>
          <w:trHeight w:val="121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65"/>
              <w:jc w:val="center"/>
            </w:pPr>
            <w:r>
              <w:rPr>
                <w:b/>
                <w:sz w:val="24"/>
              </w:rPr>
              <w:t xml:space="preserve">10/29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 w:line="270" w:lineRule="auto"/>
            </w:pPr>
            <w:r>
              <w:rPr>
                <w:sz w:val="24"/>
              </w:rPr>
              <w:t xml:space="preserve">October - Report on the comparisons of the SD </w:t>
            </w:r>
            <w:r>
              <w:rPr>
                <w:sz w:val="24"/>
              </w:rPr>
              <w:t xml:space="preserve">State Technology Standards for Students or ISTE </w:t>
            </w:r>
          </w:p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Student Standards with your School District’s Plan.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81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</w:tr>
      <w:tr w:rsidR="00022644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65"/>
              <w:jc w:val="center"/>
            </w:pPr>
            <w:r>
              <w:rPr>
                <w:b/>
                <w:sz w:val="24"/>
              </w:rPr>
              <w:t xml:space="preserve">10/29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October Chat – Thursday – October 29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81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</w:tr>
      <w:tr w:rsidR="00022644">
        <w:trPr>
          <w:trHeight w:val="121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65"/>
              <w:jc w:val="center"/>
            </w:pPr>
            <w:r>
              <w:rPr>
                <w:b/>
                <w:sz w:val="24"/>
              </w:rPr>
              <w:lastRenderedPageBreak/>
              <w:t xml:space="preserve">11/19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November – Report on how your skills match up to </w:t>
            </w:r>
            <w:r>
              <w:rPr>
                <w:sz w:val="24"/>
              </w:rPr>
              <w:t xml:space="preserve">the National Technology Standards for teachers (ISTE).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81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</w:tr>
      <w:tr w:rsidR="00022644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65"/>
              <w:jc w:val="center"/>
            </w:pPr>
            <w:r>
              <w:rPr>
                <w:b/>
                <w:sz w:val="24"/>
              </w:rPr>
              <w:t xml:space="preserve">11/19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November Chat – Thursday – November 17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  <w:ind w:right="81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</w:tr>
      <w:tr w:rsidR="00022644">
        <w:trPr>
          <w:trHeight w:val="121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65"/>
              <w:jc w:val="center"/>
            </w:pPr>
            <w:r>
              <w:rPr>
                <w:b/>
                <w:sz w:val="24"/>
              </w:rPr>
              <w:t xml:space="preserve">12/10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44" w:rsidRDefault="00F16680">
            <w:pPr>
              <w:spacing w:after="0" w:line="270" w:lineRule="auto"/>
            </w:pPr>
            <w:r>
              <w:rPr>
                <w:sz w:val="24"/>
              </w:rPr>
              <w:t xml:space="preserve">December – Report on your technology observations and your mentoring experience. </w:t>
            </w:r>
          </w:p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Class at USF.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  <w:ind w:right="81"/>
              <w:jc w:val="center"/>
            </w:pPr>
            <w:r>
              <w:rPr>
                <w:sz w:val="24"/>
              </w:rPr>
              <w:t xml:space="preserve">75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44" w:rsidRDefault="00F16680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</w:tr>
    </w:tbl>
    <w:p w:rsidR="00022644" w:rsidRDefault="00F16680">
      <w:pPr>
        <w:spacing w:after="213"/>
      </w:pPr>
      <w:r>
        <w:rPr>
          <w:sz w:val="23"/>
        </w:rPr>
        <w:t xml:space="preserve">  </w:t>
      </w:r>
    </w:p>
    <w:p w:rsidR="00022644" w:rsidRDefault="00F16680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022644">
      <w:pgSz w:w="12240" w:h="15840"/>
      <w:pgMar w:top="131" w:right="3455" w:bottom="19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44"/>
    <w:rsid w:val="00022644"/>
    <w:rsid w:val="00F1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8F6DE-4E0C-4091-8BB0-FA24F4FB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16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vents.mediasite.com/Mediasite/Catalog/Full/d8302cfd24cb43bea40466dbbac5c4a2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s.mediasite.com/Mediasite/Catalog/Full/d8302cfd24cb43bea40466dbbac5c4a221" TargetMode="External"/><Relationship Id="rId5" Type="http://schemas.openxmlformats.org/officeDocument/2006/relationships/hyperlink" Target="http://events.mediasite.com/Mediasite/Catalog/Full/d8302cfd24cb43bea40466dbbac5c4a221" TargetMode="External"/><Relationship Id="rId4" Type="http://schemas.openxmlformats.org/officeDocument/2006/relationships/hyperlink" Target="http://events.mediasite.com/Mediasite/Catalog/Full/d8302cfd24cb43bea40466dbbac5c4a2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A8AF8467.dotm</Template>
  <TotalTime>0</TotalTime>
  <Pages>3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 Peterson</dc:creator>
  <cp:keywords/>
  <cp:lastModifiedBy>Arlys Peterson</cp:lastModifiedBy>
  <cp:revision>2</cp:revision>
  <dcterms:created xsi:type="dcterms:W3CDTF">2015-09-01T16:38:00Z</dcterms:created>
  <dcterms:modified xsi:type="dcterms:W3CDTF">2015-09-01T16:38:00Z</dcterms:modified>
</cp:coreProperties>
</file>