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Essential Skills for Social Studies: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Organizing and Using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Thinking Skills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Classify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Identify relevant factual material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Identify relationships between items of factual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Group data in categories according to appropriate criteria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Place information in order of occurrence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Place information in order of importance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Place data in a variety of forms, such as tables, charts, graphs, illustrations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Interpret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relationships between categories of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Identify cause/ effect relationships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Draw inferences from factual materials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Predict likely outcomes based on factual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Recognize multiple valid interpretations of factual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Analyze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Organize key ideas related to a topic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Separate a topic into major components according to appropriate criteria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Critically examine relationships between and among elements of a topic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Detect bias in information presented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Compare and contrast differing accounts of the same event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Summarize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Extract significant ideas from supporting illustrative details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 a conclusion based on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Restate major ideas of a topic in concise form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 an opinion based on critical examination of relevant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Synthesize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 information visually (e.g., chart, graph, diagram, model)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Prepare an essay that requires an answer to a task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Communicate orally and in writing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Evaluate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Determine whether or not information is pertinent to the topic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Determine whether information is important to know or interesting to know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Estimate the adequacy of the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Decision-Making Skills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Secure needed factual information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Make decision based on the data obtained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 action to implement decision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lastRenderedPageBreak/>
        <w:t>Metacognitive Skills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9C3EC7" w:rsidRDefault="009C3EC7" w:rsidP="009C3E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Select appropriate strategy to solve a problem</w:t>
      </w:r>
    </w:p>
    <w:p w:rsidR="000028F0" w:rsidRDefault="009C3EC7" w:rsidP="009C3EC7">
      <w:r>
        <w:rPr>
          <w:rFonts w:ascii="TimesNewRomanPSMT" w:hAnsi="TimesNewRomanPSMT" w:cs="TimesNewRomanPSMT"/>
          <w:sz w:val="24"/>
          <w:szCs w:val="24"/>
        </w:rPr>
        <w:t>Self-monitor one’s thinking process</w:t>
      </w:r>
    </w:p>
    <w:sectPr w:rsidR="0000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7"/>
    <w:rsid w:val="000028F0"/>
    <w:rsid w:val="009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3BE8C0A9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2013-02-20T17:18:00Z</dcterms:created>
  <dcterms:modified xsi:type="dcterms:W3CDTF">2013-02-20T17:18:00Z</dcterms:modified>
</cp:coreProperties>
</file>