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16"/>
        <w:gridCol w:w="4634"/>
      </w:tblGrid>
      <w:tr w:rsidR="008A378C" w:rsidTr="008A378C">
        <w:tc>
          <w:tcPr>
            <w:tcW w:w="4675" w:type="dxa"/>
          </w:tcPr>
          <w:p w:rsidR="008A378C" w:rsidRDefault="008A378C" w:rsidP="008A378C">
            <w:pPr>
              <w:jc w:val="center"/>
            </w:pPr>
            <w:r>
              <w:t>Tweet</w:t>
            </w:r>
          </w:p>
        </w:tc>
        <w:tc>
          <w:tcPr>
            <w:tcW w:w="4675" w:type="dxa"/>
          </w:tcPr>
          <w:p w:rsidR="008A378C" w:rsidRDefault="008A378C" w:rsidP="008A378C">
            <w:pPr>
              <w:jc w:val="center"/>
            </w:pPr>
            <w:r>
              <w:t>Response</w:t>
            </w:r>
          </w:p>
        </w:tc>
      </w:tr>
      <w:tr w:rsidR="008A378C" w:rsidTr="008A378C">
        <w:tc>
          <w:tcPr>
            <w:tcW w:w="4675" w:type="dxa"/>
          </w:tcPr>
          <w:p w:rsidR="008A378C" w:rsidRDefault="008A378C">
            <w:r>
              <w:rPr>
                <w:noProof/>
              </w:rPr>
              <w:drawing>
                <wp:inline distT="0" distB="0" distL="0" distR="0" wp14:anchorId="4074D700" wp14:editId="2048F97A">
                  <wp:extent cx="28575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1581150"/>
                          </a:xfrm>
                          <a:prstGeom prst="rect">
                            <a:avLst/>
                          </a:prstGeom>
                        </pic:spPr>
                      </pic:pic>
                    </a:graphicData>
                  </a:graphic>
                </wp:inline>
              </w:drawing>
            </w:r>
          </w:p>
        </w:tc>
        <w:tc>
          <w:tcPr>
            <w:tcW w:w="4675" w:type="dxa"/>
          </w:tcPr>
          <w:p w:rsidR="008A378C" w:rsidRDefault="008A378C">
            <w:r>
              <w:t xml:space="preserve">This was a very interesting tweet! I really believe this to be true though, and live it in my school. If the school leaders are not willing to take risks or stand behind the teachers as they take risks, then the whole systems falls apart. What is the point of trying if you don’t have the back up for it, or school leaders don’t even let you </w:t>
            </w:r>
            <w:proofErr w:type="gramStart"/>
            <w:r>
              <w:t>try.</w:t>
            </w:r>
            <w:proofErr w:type="gramEnd"/>
            <w:r>
              <w:t xml:space="preserve"> </w:t>
            </w:r>
          </w:p>
        </w:tc>
      </w:tr>
      <w:tr w:rsidR="008A378C" w:rsidTr="008A378C">
        <w:tc>
          <w:tcPr>
            <w:tcW w:w="4675" w:type="dxa"/>
          </w:tcPr>
          <w:p w:rsidR="008A378C" w:rsidRDefault="004A00F9">
            <w:r>
              <w:t>#</w:t>
            </w:r>
            <w:proofErr w:type="spellStart"/>
            <w:r>
              <w:t>edtech</w:t>
            </w:r>
            <w:proofErr w:type="spellEnd"/>
            <w:r>
              <w:t xml:space="preserve"> – week 1</w:t>
            </w:r>
          </w:p>
          <w:p w:rsidR="00C708CA" w:rsidRDefault="00C708CA"/>
          <w:p w:rsidR="00C708CA" w:rsidRDefault="00C708CA"/>
        </w:tc>
        <w:tc>
          <w:tcPr>
            <w:tcW w:w="4675" w:type="dxa"/>
          </w:tcPr>
          <w:p w:rsidR="008A378C" w:rsidRDefault="008A378C"/>
        </w:tc>
      </w:tr>
      <w:tr w:rsidR="008A378C" w:rsidTr="008A378C">
        <w:tc>
          <w:tcPr>
            <w:tcW w:w="4675" w:type="dxa"/>
          </w:tcPr>
          <w:p w:rsidR="004A00F9" w:rsidRDefault="004A00F9" w:rsidP="004A00F9">
            <w:r>
              <w:t>#</w:t>
            </w:r>
            <w:r>
              <w:t xml:space="preserve">       – week 1</w:t>
            </w:r>
          </w:p>
          <w:p w:rsidR="008A378C" w:rsidRDefault="008A378C"/>
        </w:tc>
        <w:tc>
          <w:tcPr>
            <w:tcW w:w="4675" w:type="dxa"/>
          </w:tcPr>
          <w:p w:rsidR="008A378C" w:rsidRDefault="008A378C"/>
          <w:p w:rsidR="00C708CA" w:rsidRDefault="00C708CA"/>
          <w:p w:rsidR="00C708CA" w:rsidRDefault="00C708CA"/>
        </w:tc>
      </w:tr>
      <w:tr w:rsidR="008A378C" w:rsidTr="008A378C">
        <w:tc>
          <w:tcPr>
            <w:tcW w:w="4675" w:type="dxa"/>
          </w:tcPr>
          <w:p w:rsidR="004A00F9" w:rsidRDefault="004A00F9" w:rsidP="004A00F9">
            <w:r>
              <w:t>#</w:t>
            </w:r>
            <w:proofErr w:type="spellStart"/>
            <w:r>
              <w:t>edtech</w:t>
            </w:r>
            <w:proofErr w:type="spellEnd"/>
            <w:r>
              <w:t xml:space="preserve"> – week 2</w:t>
            </w:r>
          </w:p>
          <w:p w:rsidR="008A378C" w:rsidRDefault="008A378C"/>
        </w:tc>
        <w:tc>
          <w:tcPr>
            <w:tcW w:w="4675" w:type="dxa"/>
          </w:tcPr>
          <w:p w:rsidR="008A378C" w:rsidRDefault="008A378C"/>
          <w:p w:rsidR="00C708CA" w:rsidRDefault="00C708CA"/>
          <w:p w:rsidR="00C708CA" w:rsidRDefault="00C708CA"/>
        </w:tc>
      </w:tr>
      <w:tr w:rsidR="008A378C" w:rsidTr="008A378C">
        <w:tc>
          <w:tcPr>
            <w:tcW w:w="4675" w:type="dxa"/>
          </w:tcPr>
          <w:p w:rsidR="004A00F9" w:rsidRDefault="004A00F9" w:rsidP="004A00F9">
            <w:r>
              <w:t>#  - week 2</w:t>
            </w:r>
          </w:p>
          <w:p w:rsidR="008A378C" w:rsidRDefault="008A378C"/>
        </w:tc>
        <w:tc>
          <w:tcPr>
            <w:tcW w:w="4675" w:type="dxa"/>
          </w:tcPr>
          <w:p w:rsidR="008A378C" w:rsidRDefault="007740A8">
            <w:r>
              <w:t xml:space="preserve">. </w:t>
            </w:r>
          </w:p>
          <w:p w:rsidR="00C708CA" w:rsidRDefault="00C708CA"/>
          <w:p w:rsidR="00C708CA" w:rsidRDefault="00C708CA"/>
        </w:tc>
      </w:tr>
      <w:tr w:rsidR="008A378C" w:rsidTr="008A378C">
        <w:tc>
          <w:tcPr>
            <w:tcW w:w="4675" w:type="dxa"/>
          </w:tcPr>
          <w:p w:rsidR="004A00F9" w:rsidRDefault="004A00F9" w:rsidP="004A00F9">
            <w:r>
              <w:t>#</w:t>
            </w:r>
            <w:proofErr w:type="spellStart"/>
            <w:r>
              <w:t>edtech</w:t>
            </w:r>
            <w:proofErr w:type="spellEnd"/>
            <w:r>
              <w:t xml:space="preserve"> – week 3</w:t>
            </w:r>
          </w:p>
          <w:p w:rsidR="008A378C" w:rsidRDefault="008A378C"/>
        </w:tc>
        <w:tc>
          <w:tcPr>
            <w:tcW w:w="4675" w:type="dxa"/>
          </w:tcPr>
          <w:p w:rsidR="008A378C" w:rsidRDefault="008A378C"/>
          <w:p w:rsidR="00C708CA" w:rsidRDefault="00C708CA"/>
          <w:p w:rsidR="00C708CA" w:rsidRDefault="00C708CA"/>
        </w:tc>
      </w:tr>
      <w:tr w:rsidR="008A378C" w:rsidTr="008A378C">
        <w:tc>
          <w:tcPr>
            <w:tcW w:w="4675" w:type="dxa"/>
          </w:tcPr>
          <w:p w:rsidR="004A00F9" w:rsidRDefault="004A00F9" w:rsidP="004A00F9">
            <w:r>
              <w:t>#</w:t>
            </w:r>
            <w:r>
              <w:t xml:space="preserve">    - week 3</w:t>
            </w:r>
          </w:p>
          <w:p w:rsidR="008A378C" w:rsidRDefault="008A378C"/>
        </w:tc>
        <w:tc>
          <w:tcPr>
            <w:tcW w:w="4675" w:type="dxa"/>
          </w:tcPr>
          <w:p w:rsidR="008A378C" w:rsidRDefault="008A378C"/>
          <w:p w:rsidR="00C708CA" w:rsidRDefault="00C708CA"/>
          <w:p w:rsidR="00C708CA" w:rsidRDefault="00C708CA"/>
        </w:tc>
      </w:tr>
      <w:tr w:rsidR="008A378C" w:rsidTr="008A378C">
        <w:tc>
          <w:tcPr>
            <w:tcW w:w="4675" w:type="dxa"/>
          </w:tcPr>
          <w:p w:rsidR="004A00F9" w:rsidRDefault="004A00F9" w:rsidP="004A00F9">
            <w:r>
              <w:t>#</w:t>
            </w:r>
            <w:proofErr w:type="spellStart"/>
            <w:r>
              <w:t>edtech</w:t>
            </w:r>
            <w:proofErr w:type="spellEnd"/>
            <w:r>
              <w:t xml:space="preserve"> – week 4</w:t>
            </w:r>
          </w:p>
          <w:p w:rsidR="008A378C" w:rsidRDefault="008A378C"/>
        </w:tc>
        <w:tc>
          <w:tcPr>
            <w:tcW w:w="4675" w:type="dxa"/>
          </w:tcPr>
          <w:p w:rsidR="008A378C" w:rsidRDefault="008A378C"/>
          <w:p w:rsidR="00C708CA" w:rsidRDefault="00C708CA"/>
          <w:p w:rsidR="00C708CA" w:rsidRDefault="00C708CA"/>
        </w:tc>
      </w:tr>
      <w:tr w:rsidR="008A378C" w:rsidTr="008A378C">
        <w:tc>
          <w:tcPr>
            <w:tcW w:w="4675" w:type="dxa"/>
          </w:tcPr>
          <w:p w:rsidR="004A00F9" w:rsidRDefault="004A00F9" w:rsidP="004A00F9">
            <w:r>
              <w:t>#</w:t>
            </w:r>
            <w:r>
              <w:t xml:space="preserve">    _ week 4</w:t>
            </w:r>
          </w:p>
          <w:p w:rsidR="008A378C" w:rsidRDefault="008A378C"/>
        </w:tc>
        <w:tc>
          <w:tcPr>
            <w:tcW w:w="4675" w:type="dxa"/>
          </w:tcPr>
          <w:p w:rsidR="008A378C" w:rsidRDefault="008A378C"/>
          <w:p w:rsidR="00C708CA" w:rsidRDefault="00C708CA"/>
          <w:p w:rsidR="00C708CA" w:rsidRDefault="00C708CA"/>
        </w:tc>
      </w:tr>
      <w:tr w:rsidR="007740A8" w:rsidTr="008A378C">
        <w:tc>
          <w:tcPr>
            <w:tcW w:w="4675" w:type="dxa"/>
          </w:tcPr>
          <w:p w:rsidR="004A00F9" w:rsidRDefault="004A00F9" w:rsidP="004A00F9">
            <w:r>
              <w:t>#</w:t>
            </w:r>
            <w:proofErr w:type="spellStart"/>
            <w:r>
              <w:t>edtech</w:t>
            </w:r>
            <w:proofErr w:type="spellEnd"/>
            <w:r>
              <w:t xml:space="preserve"> – week 5</w:t>
            </w:r>
          </w:p>
          <w:p w:rsidR="007740A8" w:rsidRDefault="007740A8"/>
        </w:tc>
        <w:tc>
          <w:tcPr>
            <w:tcW w:w="4675" w:type="dxa"/>
          </w:tcPr>
          <w:p w:rsidR="007740A8" w:rsidRDefault="007740A8"/>
          <w:p w:rsidR="00C708CA" w:rsidRDefault="00C708CA"/>
          <w:p w:rsidR="00C708CA" w:rsidRDefault="00C708CA"/>
        </w:tc>
      </w:tr>
      <w:tr w:rsidR="004A00F9" w:rsidTr="008A378C">
        <w:tc>
          <w:tcPr>
            <w:tcW w:w="4675" w:type="dxa"/>
          </w:tcPr>
          <w:p w:rsidR="004A00F9" w:rsidRDefault="004A00F9" w:rsidP="004A00F9">
            <w:r>
              <w:t>#   - week 5</w:t>
            </w:r>
          </w:p>
          <w:p w:rsidR="004A00F9" w:rsidRDefault="004A00F9" w:rsidP="004A00F9">
            <w:bookmarkStart w:id="0" w:name="_GoBack"/>
            <w:bookmarkEnd w:id="0"/>
          </w:p>
          <w:p w:rsidR="004A00F9" w:rsidRDefault="004A00F9" w:rsidP="004A00F9"/>
        </w:tc>
        <w:tc>
          <w:tcPr>
            <w:tcW w:w="4675" w:type="dxa"/>
          </w:tcPr>
          <w:p w:rsidR="004A00F9" w:rsidRDefault="004A00F9"/>
        </w:tc>
      </w:tr>
      <w:tr w:rsidR="004A00F9" w:rsidTr="008A378C">
        <w:tc>
          <w:tcPr>
            <w:tcW w:w="4675" w:type="dxa"/>
          </w:tcPr>
          <w:p w:rsidR="004A00F9" w:rsidRDefault="004A00F9" w:rsidP="004A00F9">
            <w:r>
              <w:t>#</w:t>
            </w:r>
            <w:proofErr w:type="spellStart"/>
            <w:r>
              <w:t>edtech</w:t>
            </w:r>
            <w:proofErr w:type="spellEnd"/>
            <w:r>
              <w:t xml:space="preserve"> – week 6</w:t>
            </w:r>
          </w:p>
          <w:p w:rsidR="004A00F9" w:rsidRDefault="004A00F9" w:rsidP="004A00F9"/>
          <w:p w:rsidR="004A00F9" w:rsidRDefault="004A00F9" w:rsidP="004A00F9"/>
        </w:tc>
        <w:tc>
          <w:tcPr>
            <w:tcW w:w="4675" w:type="dxa"/>
          </w:tcPr>
          <w:p w:rsidR="004A00F9" w:rsidRDefault="004A00F9"/>
        </w:tc>
      </w:tr>
      <w:tr w:rsidR="004A00F9" w:rsidTr="008A378C">
        <w:tc>
          <w:tcPr>
            <w:tcW w:w="4675" w:type="dxa"/>
          </w:tcPr>
          <w:p w:rsidR="004A00F9" w:rsidRDefault="004A00F9" w:rsidP="004A00F9">
            <w:r>
              <w:t># - week 6</w:t>
            </w:r>
          </w:p>
        </w:tc>
        <w:tc>
          <w:tcPr>
            <w:tcW w:w="4675" w:type="dxa"/>
          </w:tcPr>
          <w:p w:rsidR="004A00F9" w:rsidRDefault="004A00F9"/>
          <w:p w:rsidR="004A00F9" w:rsidRDefault="004A00F9"/>
          <w:p w:rsidR="004A00F9" w:rsidRDefault="004A00F9"/>
        </w:tc>
      </w:tr>
    </w:tbl>
    <w:p w:rsidR="00516601" w:rsidRDefault="00516601"/>
    <w:sectPr w:rsidR="0051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77"/>
    <w:rsid w:val="00093284"/>
    <w:rsid w:val="001327C5"/>
    <w:rsid w:val="004A00F9"/>
    <w:rsid w:val="00516601"/>
    <w:rsid w:val="00554777"/>
    <w:rsid w:val="005851B6"/>
    <w:rsid w:val="007740A8"/>
    <w:rsid w:val="0079052A"/>
    <w:rsid w:val="008A378C"/>
    <w:rsid w:val="00C5235E"/>
    <w:rsid w:val="00C7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48CD4-8CC3-47F8-9231-8969D46D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A16D6546.dotm</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JasonTanya Bjerke</dc:creator>
  <cp:keywords/>
  <dc:description/>
  <cp:lastModifiedBy>Arlys Peterson</cp:lastModifiedBy>
  <cp:revision>2</cp:revision>
  <cp:lastPrinted>2016-03-31T14:23:00Z</cp:lastPrinted>
  <dcterms:created xsi:type="dcterms:W3CDTF">2016-05-18T15:32:00Z</dcterms:created>
  <dcterms:modified xsi:type="dcterms:W3CDTF">2016-05-18T15:32:00Z</dcterms:modified>
</cp:coreProperties>
</file>